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rFonts w:ascii="Arial" w:hAnsi="Arial" w:cs="Arial"/>
          <w:sz w:val="22"/>
          <w:szCs w:val="22"/>
        </w:rPr>
        <w:t xml:space="preserve">MEIN TESTAMENT</w:t>
      </w:r>
    </w:p>
    <w:p/>
    <w:p/>
    <w:p>
      <w:r>
        <w:rPr>
          <w:rFonts w:ascii="Arial" w:hAnsi="Arial" w:cs="Arial"/>
          <w:sz w:val="22"/>
          <w:szCs w:val="22"/>
        </w:rPr>
        <w:t xml:space="preserve">Erblasser/in:</w:t>
      </w:r>
    </w:p>
    <w:p/>
    <w:p>
      <w:r>
        <w:rPr>
          <w:rFonts w:ascii="Arial" w:hAnsi="Arial" w:cs="Arial"/>
          <w:sz w:val="22"/>
          <w:szCs w:val="22"/>
        </w:rPr>
        <w:t xml:space="preserve">{{erblasser_name}}</w:t>
      </w:r>
    </w:p>
    <w:p>
      <w:r>
        <w:rPr>
          <w:rFonts w:ascii="Arial" w:hAnsi="Arial" w:cs="Arial"/>
          <w:sz w:val="22"/>
          <w:szCs w:val="22"/>
        </w:rPr>
        <w:t xml:space="preserve">geboren am {{erblasser_geboren}}</w:t>
      </w:r>
    </w:p>
    <w:p>
      <w:r>
        <w:rPr>
          <w:rFonts w:ascii="Arial" w:hAnsi="Arial" w:cs="Arial"/>
          <w:sz w:val="22"/>
          <w:szCs w:val="22"/>
        </w:rPr>
        <w:t xml:space="preserve">{{erblasser_strasse}}</w:t>
      </w:r>
    </w:p>
    <w:p>
      <w:r>
        <w:rPr>
          <w:rFonts w:ascii="Arial" w:hAnsi="Arial" w:cs="Arial"/>
          <w:sz w:val="22"/>
          <w:szCs w:val="22"/>
        </w:rPr>
        <w:t xml:space="preserve">{{erblasser_plz}} {{erblasser_ort}}</w:t>
      </w:r>
    </w:p>
    <w:p/>
    <w:p/>
    <w:p>
      <w:r>
        <w:rPr>
          <w:rFonts w:ascii="Arial" w:hAnsi="Arial" w:cs="Arial"/>
          <w:sz w:val="22"/>
          <w:szCs w:val="22"/>
        </w:rPr>
        <w:t xml:space="preserve">Hiermit setze ich, im Vollbesitz meiner geistigen Kräfte, folgende letztwillige Verfügung:</w:t>
      </w:r>
    </w:p>
    <w:p/>
    <w:p/>
    <w:p>
      <w:r>
        <w:rPr>
          <w:rFonts w:ascii="Arial" w:hAnsi="Arial" w:cs="Arial"/>
          <w:sz w:val="22"/>
          <w:szCs w:val="22"/>
        </w:rPr>
        <w:t xml:space="preserve">ERBEN</w:t>
      </w:r>
    </w:p>
    <w:p/>
    <w:p>
      <w:r>
        <w:rPr>
          <w:rFonts w:ascii="Arial" w:hAnsi="Arial" w:cs="Arial"/>
          <w:sz w:val="22"/>
          <w:szCs w:val="22"/>
        </w:rPr>
        <w:t xml:space="preserve">Zu meinen Erben setze ich ein:</w:t>
      </w:r>
    </w:p>
    <w:p/>
    <w:p>
      <w:r>
        <w:rPr>
          <w:rFonts w:ascii="Arial" w:hAnsi="Arial" w:cs="Arial"/>
          <w:sz w:val="22"/>
          <w:szCs w:val="22"/>
        </w:rPr>
        <w:t xml:space="preserve">1. {{erbe_1_name}} ({{erbe_1_verhaeltnis}}), Erbteil: {{erbe_1_anteil}}</w:t>
      </w:r>
    </w:p>
    <w:p/>
    <w:p>
      <w:r>
        <w:rPr>
          <w:rFonts w:ascii="Arial" w:hAnsi="Arial" w:cs="Arial"/>
          <w:sz w:val="22"/>
          <w:szCs w:val="22"/>
        </w:rPr>
        <w:t xml:space="preserve">2. {{erbe_2_name}} ({{erbe_2_verhaeltnis}}), Erbteil: {{erbe_2_anteil}}</w:t>
      </w:r>
    </w:p>
    <w:p/>
    <w:p/>
    <w:p>
      <w:r>
        <w:rPr>
          <w:rFonts w:ascii="Arial" w:hAnsi="Arial" w:cs="Arial"/>
          <w:sz w:val="22"/>
          <w:szCs w:val="22"/>
        </w:rPr>
        <w:t xml:space="preserve">VERMÄCHTNIS</w:t>
      </w:r>
    </w:p>
    <w:p/>
    <w:p>
      <w:r>
        <w:rPr>
          <w:rFonts w:ascii="Arial" w:hAnsi="Arial" w:cs="Arial"/>
          <w:sz w:val="22"/>
          <w:szCs w:val="22"/>
        </w:rPr>
        <w:t xml:space="preserve">{{vermaechtnis}}</w:t>
      </w:r>
    </w:p>
    <w:p/>
    <w:p/>
    <w:p>
      <w:r>
        <w:rPr>
          <w:rFonts w:ascii="Arial" w:hAnsi="Arial" w:cs="Arial"/>
          <w:sz w:val="22"/>
          <w:szCs w:val="22"/>
        </w:rPr>
        <w:t xml:space="preserve">ENTERBUNG</w:t>
      </w:r>
    </w:p>
    <w:p/>
    <w:p>
      <w:r>
        <w:rPr>
          <w:rFonts w:ascii="Arial" w:hAnsi="Arial" w:cs="Arial"/>
          <w:sz w:val="22"/>
          <w:szCs w:val="22"/>
        </w:rPr>
        <w:t xml:space="preserve">{{enterbung}}</w:t>
      </w:r>
    </w:p>
    <w:p/>
    <w:p/>
    <w:p>
      <w:r>
        <w:rPr>
          <w:rFonts w:ascii="Arial" w:hAnsi="Arial" w:cs="Arial"/>
          <w:sz w:val="22"/>
          <w:szCs w:val="22"/>
        </w:rPr>
        <w:t xml:space="preserve">TESTAMENTSVOLLSTRECKUNG</w:t>
      </w:r>
    </w:p>
    <w:p/>
    <w:p>
      <w:r>
        <w:rPr>
          <w:rFonts w:ascii="Arial" w:hAnsi="Arial" w:cs="Arial"/>
          <w:sz w:val="22"/>
          <w:szCs w:val="22"/>
        </w:rPr>
        <w:t xml:space="preserve">{{testamentsvollstreckung}}</w:t>
      </w:r>
    </w:p>
    <w:p/>
    <w:p/>
    <w:p>
      <w:pPr>
        <w:jc w:val="right"/>
      </w:pPr>
      <w:r>
        <w:rPr>
          <w:rFonts w:ascii="Arial" w:hAnsi="Arial" w:cs="Arial"/>
          <w:sz w:val="22"/>
          <w:szCs w:val="22"/>
        </w:rPr>
        <w:t xml:space="preserve">{{ort_unterschrift}}, den {{datum_unterschrift}}</w:t>
      </w:r>
    </w:p>
    <w:p/>
    <w:p/>
    <w:p/>
    <w:p>
      <w:r>
        <w:rPr>
          <w:rFonts w:ascii="Arial" w:hAnsi="Arial" w:cs="Arial"/>
          <w:sz w:val="22"/>
          <w:szCs w:val="22"/>
        </w:rPr>
        <w:t xml:space="preserve">______________________________</w:t>
      </w:r>
    </w:p>
    <w:p>
      <w:r>
        <w:rPr>
          <w:rFonts w:ascii="Arial" w:hAnsi="Arial" w:cs="Arial"/>
          <w:sz w:val="22"/>
          <w:szCs w:val="22"/>
        </w:rPr>
        <w:t xml:space="preserve">Unterschrift Erblasser/in</w:t>
      </w:r>
    </w:p>
    <w:p/>
    <w:p/>
    <w:p>
      <w:r>
        <w:rPr>
          <w:rFonts w:ascii="Arial" w:hAnsi="Arial" w:cs="Arial"/>
          <w:sz w:val="22"/>
          <w:szCs w:val="22"/>
        </w:rPr>
        <w:t xml:space="preserve">ZWINGENDER HINWEIS (§ 2247 BGB): Dieses Testament ist nur dann gültig, wenn Sie den vollständigen Text EIGENHÄNDIG abschreiben, mit Ort und Datum versehen und unterschreiben. Ein lediglich ausgedrucktes Dokument ist KEIN gültiges Testament. Nutzen Sie diese Vorlage ausschließlich als Formulierungshilfe — nicht als finale Form.</w:t>
      </w:r>
    </w:p>
    <w:sectPr>
      <w:pgSz w:w="11906" w:h="16838"/>
      <w:pgMar w:top="957" w:right="1134" w:bottom="1134" w:left="1417" w:header="567" w:footer="567" w:gutter="0"/>
    </w:sectPr>
  </w:body>
</w:document>
</file>

<file path=word/styles.xml><?xml version="1.0" encoding="utf-8"?>
<w:styles xmlns:w="http://schemas.openxmlformats.org/wordprocessingml/2006/main">
  <w:docDefaults>
    <w:rPrDefault>
      <w:rPr>
        <w:rFonts w:ascii="Arial" w:hAnsi="Arial" w:cs="Arial" w:eastAsia="Arial"/>
        <w:sz w:val="22"/>
        <w:szCs w:val="22"/>
        <w:lang w:val="de-DE"/>
      </w:rPr>
    </w:rPrDefault>
    <w:pPrDefault>
      <w:pPr>
        <w:spacing w:after="120" w:line="276" w:lineRule="auto"/>
      </w:pPr>
    </w:pPrDefault>
  </w:docDefaults>
  <w:style w:type="paragraph" w:default="1" w:styleId="Normal">
    <w:name w:val="Normal"/>
    <w:qFormat/>
  </w:style>
</w:styles>
</file>

<file path=word/_rels/document.xml.rels><?xml version="1.0" encoding="UTF-8" standalone="yes"?><Relationships xmlns="http://schemas.openxmlformats.org/package/2006/relationships"><Relationship Id="rIdStyles" Type="http://schemas.openxmlformats.org/officeDocument/2006/relationships/styles" Target="styles.xml"/></Relationships>
</file>