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{{kunde_name}}</w:t>
      </w:r>
    </w:p>
    <w:p>
      <w:r>
        <w:rPr>
          <w:rFonts w:ascii="Arial" w:hAnsi="Arial" w:cs="Arial"/>
          <w:sz w:val="22"/>
          <w:szCs w:val="22"/>
        </w:rPr>
        <w:t xml:space="preserve">{{kunde_strasse}}</w:t>
      </w:r>
    </w:p>
    <w:p>
      <w:r>
        <w:rPr>
          <w:rFonts w:ascii="Arial" w:hAnsi="Arial" w:cs="Arial"/>
          <w:sz w:val="22"/>
          <w:szCs w:val="22"/>
        </w:rPr>
        <w:t xml:space="preserve">{{kunde_plz}} {{kunde_ort}}</w:t>
      </w:r>
    </w:p>
    <w:p/>
    <w:p>
      <w:r>
        <w:rPr>
          <w:rFonts w:ascii="Arial" w:hAnsi="Arial" w:cs="Arial"/>
          <w:sz w:val="22"/>
          <w:szCs w:val="22"/>
        </w:rPr>
        <w:t xml:space="preserve">Kundennummer: {{kundennummer}}</w:t>
      </w:r>
    </w:p>
    <w:p>
      <w:r>
        <w:rPr>
          <w:rFonts w:ascii="Arial" w:hAnsi="Arial" w:cs="Arial"/>
          <w:sz w:val="22"/>
          <w:szCs w:val="22"/>
        </w:rPr>
        <w:t xml:space="preserve">Zählernummer: {{zaehlernummer}}</w:t>
      </w:r>
    </w:p>
    <w:p/>
    <w:p>
      <w:r>
        <w:rPr>
          <w:rFonts w:ascii="Arial" w:hAnsi="Arial" w:cs="Arial"/>
          <w:sz w:val="22"/>
          <w:szCs w:val="22"/>
        </w:rPr>
        <w:t xml:space="preserve">{{anbieter_name}}</w:t>
      </w:r>
    </w:p>
    <w:p>
      <w:r>
        <w:rPr>
          <w:rFonts w:ascii="Arial" w:hAnsi="Arial" w:cs="Arial"/>
          <w:sz w:val="22"/>
          <w:szCs w:val="22"/>
        </w:rPr>
        <w:t xml:space="preserve">{{anbieter_strasse}}</w:t>
      </w:r>
    </w:p>
    <w:p>
      <w:r>
        <w:rPr>
          <w:rFonts w:ascii="Arial" w:hAnsi="Arial" w:cs="Arial"/>
          <w:sz w:val="22"/>
          <w:szCs w:val="22"/>
        </w:rPr>
        <w:t xml:space="preserve">{{anbieter_plz}} {{anbieter_ort}}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Energieliefervertrags ({{vertragsart}})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den oben genannten Energieliefervertrag {{kuendigungsart}} und fristgerecht zum {{kuendigungsdatum}}.</w:t>
      </w:r>
    </w:p>
    <w:p/>
    <w:p>
      <w:r>
        <w:rPr>
          <w:rFonts w:ascii="Arial" w:hAnsi="Arial" w:cs="Arial"/>
          <w:sz w:val="22"/>
          <w:szCs w:val="22"/>
        </w:rPr>
        <w:t xml:space="preserve">{{preiserhoehung_datum}}</w:t>
      </w:r>
    </w:p>
    <w:p/>
    <w:p>
      <w:r>
        <w:rPr>
          <w:rFonts w:ascii="Arial" w:hAnsi="Arial" w:cs="Arial"/>
          <w:sz w:val="22"/>
          <w:szCs w:val="22"/>
        </w:rPr>
        <w:t xml:space="preserve">Bei Sonderkündigungsrecht aufgrund Preiserhöhung berufe ich mich auf § 41 Abs. 5 EnWG. Bei Grundversorgung gilt die zweiwöchige Kündigungsfrist nach § 20 StromGVV / § 20 GasGVV.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Vertragsende schriftlich. Den Schlussrechnungs-Endstand des Zählers werde ich Ihnen am Ende der Belieferung mitteilen.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{{kunde_name}}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